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141" w:rsidRDefault="00081141" w:rsidP="00081141">
      <w:pPr>
        <w:spacing w:line="480" w:lineRule="auto"/>
        <w:rPr>
          <w:rFonts w:ascii="Times New Roman" w:hAnsi="Times New Roman" w:cs="Times New Roman"/>
          <w:sz w:val="24"/>
          <w:szCs w:val="24"/>
        </w:rPr>
      </w:pPr>
      <w:bookmarkStart w:id="0" w:name="_GoBack"/>
      <w:bookmarkEnd w:id="0"/>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jc w:val="center"/>
        <w:rPr>
          <w:rFonts w:ascii="Times New Roman" w:hAnsi="Times New Roman" w:cs="Times New Roman"/>
          <w:sz w:val="24"/>
          <w:szCs w:val="24"/>
        </w:rPr>
      </w:pPr>
    </w:p>
    <w:p w:rsidR="00081141" w:rsidRDefault="00081141" w:rsidP="00081141">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Relations and Democracy</w:t>
      </w:r>
    </w:p>
    <w:p w:rsidR="00081141" w:rsidRDefault="00081141" w:rsidP="0008114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1141" w:rsidRDefault="00081141" w:rsidP="000811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1141" w:rsidRDefault="00081141" w:rsidP="00081141">
      <w:pPr>
        <w:spacing w:line="480" w:lineRule="auto"/>
        <w:jc w:val="center"/>
        <w:rPr>
          <w:rFonts w:ascii="Times New Roman" w:hAnsi="Times New Roman" w:cs="Times New Roman"/>
          <w:sz w:val="24"/>
          <w:szCs w:val="24"/>
        </w:rPr>
      </w:pPr>
    </w:p>
    <w:p w:rsidR="00081141" w:rsidRDefault="00081141" w:rsidP="00081141">
      <w:pPr>
        <w:spacing w:line="480" w:lineRule="auto"/>
        <w:jc w:val="center"/>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Default="00081141" w:rsidP="00081141">
      <w:pPr>
        <w:spacing w:line="480" w:lineRule="auto"/>
        <w:rPr>
          <w:rFonts w:ascii="Times New Roman" w:hAnsi="Times New Roman" w:cs="Times New Roman"/>
          <w:sz w:val="24"/>
          <w:szCs w:val="24"/>
        </w:rPr>
      </w:pPr>
    </w:p>
    <w:p w:rsidR="00081141" w:rsidRPr="00081141" w:rsidRDefault="00081141" w:rsidP="00081141">
      <w:pPr>
        <w:spacing w:line="480" w:lineRule="auto"/>
        <w:jc w:val="center"/>
        <w:rPr>
          <w:rFonts w:ascii="Times New Roman" w:hAnsi="Times New Roman" w:cs="Times New Roman"/>
          <w:b/>
          <w:sz w:val="24"/>
          <w:szCs w:val="24"/>
        </w:rPr>
      </w:pPr>
      <w:r w:rsidRPr="00081141">
        <w:rPr>
          <w:rFonts w:ascii="Times New Roman" w:hAnsi="Times New Roman" w:cs="Times New Roman"/>
          <w:b/>
          <w:sz w:val="24"/>
          <w:szCs w:val="24"/>
        </w:rPr>
        <w:lastRenderedPageBreak/>
        <w:t>Part One: International Relations and Democracy</w:t>
      </w:r>
    </w:p>
    <w:p w:rsidR="00081141" w:rsidRPr="00081141" w:rsidRDefault="00081141" w:rsidP="00081141">
      <w:pPr>
        <w:spacing w:line="480" w:lineRule="auto"/>
        <w:rPr>
          <w:rFonts w:ascii="Times New Roman" w:hAnsi="Times New Roman" w:cs="Times New Roman"/>
          <w:b/>
          <w:sz w:val="24"/>
          <w:szCs w:val="24"/>
        </w:rPr>
      </w:pPr>
      <w:r w:rsidRPr="00081141">
        <w:rPr>
          <w:rFonts w:ascii="Times New Roman" w:hAnsi="Times New Roman" w:cs="Times New Roman"/>
          <w:b/>
          <w:sz w:val="24"/>
          <w:szCs w:val="24"/>
        </w:rPr>
        <w:t xml:space="preserve">Q1. Why aren’t there so much Arab and/or Muslim countries that are considered democratic? </w:t>
      </w:r>
    </w:p>
    <w:p w:rsidR="00081141" w:rsidRPr="00081141" w:rsidRDefault="00081141" w:rsidP="00081141">
      <w:pPr>
        <w:spacing w:line="480" w:lineRule="auto"/>
        <w:ind w:firstLine="720"/>
        <w:rPr>
          <w:rFonts w:ascii="Times New Roman" w:hAnsi="Times New Roman" w:cs="Times New Roman"/>
          <w:sz w:val="24"/>
          <w:szCs w:val="24"/>
        </w:rPr>
      </w:pPr>
      <w:r w:rsidRPr="00081141">
        <w:rPr>
          <w:rFonts w:ascii="Times New Roman" w:hAnsi="Times New Roman" w:cs="Times New Roman"/>
          <w:sz w:val="24"/>
          <w:szCs w:val="24"/>
        </w:rPr>
        <w:t>Most of the Muslim and Arab countries are unable to achieve democracy due to the structural and practices. In contrary to what many people believe that the Arab/Muslim countries are not democratic because they don’t believe in the democratic processes such as fair election and rule law, the main problems associated with democracy deficit is related to the economic structure and practices (</w:t>
      </w:r>
      <w:proofErr w:type="spellStart"/>
      <w:r w:rsidRPr="00081141">
        <w:rPr>
          <w:rFonts w:ascii="Times New Roman" w:hAnsi="Times New Roman" w:cs="Times New Roman"/>
          <w:sz w:val="24"/>
          <w:szCs w:val="24"/>
        </w:rPr>
        <w:t>Zeedan</w:t>
      </w:r>
      <w:proofErr w:type="spellEnd"/>
      <w:r w:rsidRPr="00081141">
        <w:rPr>
          <w:rFonts w:ascii="Times New Roman" w:hAnsi="Times New Roman" w:cs="Times New Roman"/>
          <w:sz w:val="24"/>
          <w:szCs w:val="24"/>
        </w:rPr>
        <w:t>, 2018). For example, most of the Arab countries rely on the revenues from their natural resources only. However, the countries that have no natural resources like oil rely on the aid from other countries or international organizations. The practices also prevent them from achieving democracy; for instance, gender discrimination where women are sidelined from economic contributions. The level of democracy deficit in the Arab or Muslim countries has somehow been contributed by the international relations. The help from other countries in form of aid continues to influence the democracy deficit in the Arab countries; for instance, the donors know that the government misuse the funds and they still give the aid because they also want to benefit from these countries. There are various types of regimes; for instance, authoritarian, illiberal democracy, and liberal democracy. Most of the Muslim and Arab countries have authoritarian regimes the ruler is above the law and exempt from responsibility towards his people (</w:t>
      </w:r>
      <w:proofErr w:type="spellStart"/>
      <w:r w:rsidRPr="00081141">
        <w:rPr>
          <w:rFonts w:ascii="Times New Roman" w:hAnsi="Times New Roman" w:cs="Times New Roman"/>
          <w:sz w:val="24"/>
          <w:szCs w:val="24"/>
        </w:rPr>
        <w:t>Zeedan</w:t>
      </w:r>
      <w:proofErr w:type="spellEnd"/>
      <w:r w:rsidRPr="00081141">
        <w:rPr>
          <w:rFonts w:ascii="Times New Roman" w:hAnsi="Times New Roman" w:cs="Times New Roman"/>
          <w:sz w:val="24"/>
          <w:szCs w:val="24"/>
        </w:rPr>
        <w:t xml:space="preserve">, 2018). Countries that use authoritarian regime include Pakistan, Syria, Iran, Bahrain, and Qatar among other countries falling under MENA. Countries under illiberal democracy under MENA include Lebanon, Turkey, Iraq, and Jordan. Very few countries fall under the liberal democracy; in MENA there is only one country, which is Israel that falls under the liberal democracy. </w:t>
      </w:r>
    </w:p>
    <w:p w:rsidR="00081141" w:rsidRPr="00081141" w:rsidRDefault="00081141" w:rsidP="00081141">
      <w:pPr>
        <w:spacing w:line="480" w:lineRule="auto"/>
        <w:jc w:val="center"/>
        <w:rPr>
          <w:rFonts w:ascii="Times New Roman" w:hAnsi="Times New Roman" w:cs="Times New Roman"/>
          <w:b/>
          <w:sz w:val="24"/>
          <w:szCs w:val="24"/>
        </w:rPr>
      </w:pPr>
      <w:r w:rsidRPr="00081141">
        <w:rPr>
          <w:rFonts w:ascii="Times New Roman" w:hAnsi="Times New Roman" w:cs="Times New Roman"/>
          <w:b/>
          <w:sz w:val="24"/>
          <w:szCs w:val="24"/>
        </w:rPr>
        <w:lastRenderedPageBreak/>
        <w:t>Part Two: The MENA region and the World</w:t>
      </w:r>
    </w:p>
    <w:p w:rsidR="00081141" w:rsidRPr="00081141" w:rsidRDefault="00081141" w:rsidP="00081141">
      <w:pPr>
        <w:spacing w:line="480" w:lineRule="auto"/>
        <w:rPr>
          <w:rFonts w:ascii="Times New Roman" w:hAnsi="Times New Roman" w:cs="Times New Roman"/>
          <w:b/>
          <w:sz w:val="24"/>
          <w:szCs w:val="24"/>
        </w:rPr>
      </w:pPr>
      <w:r w:rsidRPr="00081141">
        <w:rPr>
          <w:rFonts w:ascii="Times New Roman" w:hAnsi="Times New Roman" w:cs="Times New Roman"/>
          <w:b/>
          <w:sz w:val="24"/>
          <w:szCs w:val="24"/>
        </w:rPr>
        <w:t>Q4. How did the period between World Wars shape the MENA region?</w:t>
      </w:r>
    </w:p>
    <w:p w:rsidR="00081141" w:rsidRPr="00081141" w:rsidRDefault="00081141" w:rsidP="00081141">
      <w:pPr>
        <w:spacing w:line="480" w:lineRule="auto"/>
        <w:ind w:firstLine="720"/>
        <w:rPr>
          <w:rFonts w:ascii="Times New Roman" w:hAnsi="Times New Roman" w:cs="Times New Roman"/>
          <w:sz w:val="24"/>
          <w:szCs w:val="24"/>
        </w:rPr>
      </w:pPr>
      <w:r w:rsidRPr="00081141">
        <w:rPr>
          <w:rFonts w:ascii="Times New Roman" w:hAnsi="Times New Roman" w:cs="Times New Roman"/>
          <w:sz w:val="24"/>
          <w:szCs w:val="24"/>
        </w:rPr>
        <w:t>The period between World Wars significantly influenced the MENA region in different ways. Many ideologists emerged with each group advocating for what is best for their people. The Pan Arabism emerged with the aim of uniting all the Arab majority regions in the MENA region. The movement emerged in three phases; early pan-Arabism, great Syria idea, and Gamal Abdel-Nasser movement on the 1960s. Zionism was also another movement that emerged in the 19th century with the influence from the western countries like French revolution (</w:t>
      </w:r>
      <w:proofErr w:type="spellStart"/>
      <w:r w:rsidRPr="00081141">
        <w:rPr>
          <w:rFonts w:ascii="Times New Roman" w:hAnsi="Times New Roman" w:cs="Times New Roman"/>
          <w:sz w:val="24"/>
          <w:szCs w:val="24"/>
        </w:rPr>
        <w:t>Zeedan</w:t>
      </w:r>
      <w:proofErr w:type="spellEnd"/>
      <w:r w:rsidRPr="00081141">
        <w:rPr>
          <w:rFonts w:ascii="Times New Roman" w:hAnsi="Times New Roman" w:cs="Times New Roman"/>
          <w:sz w:val="24"/>
          <w:szCs w:val="24"/>
        </w:rPr>
        <w:t xml:space="preserve">, 2018). With the emergence of different ideologies among the Arab states, the conflict was more likely to be realized. As a result, various agreements were enacted to prevent such conflict that could emanate from the hostility of one group to the other. The most common agreement is the agreement between Emir Feisal and Dr. Weizmann in 1919 where Emir represented the Arab kingdom of </w:t>
      </w:r>
      <w:proofErr w:type="spellStart"/>
      <w:r w:rsidRPr="00081141">
        <w:rPr>
          <w:rFonts w:ascii="Times New Roman" w:hAnsi="Times New Roman" w:cs="Times New Roman"/>
          <w:sz w:val="24"/>
          <w:szCs w:val="24"/>
        </w:rPr>
        <w:t>Hadjaz</w:t>
      </w:r>
      <w:proofErr w:type="spellEnd"/>
      <w:r w:rsidRPr="00081141">
        <w:rPr>
          <w:rFonts w:ascii="Times New Roman" w:hAnsi="Times New Roman" w:cs="Times New Roman"/>
          <w:sz w:val="24"/>
          <w:szCs w:val="24"/>
        </w:rPr>
        <w:t xml:space="preserve"> while Dr. Weizmann represented the Zionist movement. The agreement highlighted various issues including freedom of religion and enjoyment of religious profession without discrimination. The Jews and Palestine immigration issue was also highlighted in the agreement which allowed the immigrants to be settled in the land and protection of the Arab peasants as well help them advance towards achieving economic development. Pan-Islamism emerged with the aim of uniting the Muslim community in their religion. This led to self-identify as a Muslim country or Islamic republic; thus, giving rise to religious leaders. Some of the countries that adopted the theocracy include Afghanistan, Sudan, Iran, and Pakistan. </w:t>
      </w:r>
    </w:p>
    <w:p w:rsidR="00081141" w:rsidRPr="00081141" w:rsidRDefault="00081141" w:rsidP="00081141">
      <w:pPr>
        <w:spacing w:line="480" w:lineRule="auto"/>
        <w:rPr>
          <w:rFonts w:ascii="Times New Roman" w:hAnsi="Times New Roman" w:cs="Times New Roman"/>
          <w:sz w:val="24"/>
          <w:szCs w:val="24"/>
        </w:rPr>
      </w:pPr>
    </w:p>
    <w:p w:rsidR="00081141" w:rsidRPr="00081141" w:rsidRDefault="00081141" w:rsidP="00081141">
      <w:pPr>
        <w:spacing w:line="480" w:lineRule="auto"/>
        <w:rPr>
          <w:rFonts w:ascii="Times New Roman" w:hAnsi="Times New Roman" w:cs="Times New Roman"/>
          <w:sz w:val="24"/>
          <w:szCs w:val="24"/>
        </w:rPr>
      </w:pPr>
    </w:p>
    <w:p w:rsidR="00081141" w:rsidRPr="00081141" w:rsidRDefault="00081141" w:rsidP="00081141">
      <w:pPr>
        <w:spacing w:line="480" w:lineRule="auto"/>
        <w:jc w:val="center"/>
        <w:rPr>
          <w:rFonts w:ascii="Times New Roman" w:hAnsi="Times New Roman" w:cs="Times New Roman"/>
          <w:sz w:val="24"/>
          <w:szCs w:val="24"/>
        </w:rPr>
      </w:pPr>
      <w:r w:rsidRPr="00081141">
        <w:rPr>
          <w:rFonts w:ascii="Times New Roman" w:hAnsi="Times New Roman" w:cs="Times New Roman"/>
          <w:sz w:val="24"/>
          <w:szCs w:val="24"/>
        </w:rPr>
        <w:lastRenderedPageBreak/>
        <w:t>Reference</w:t>
      </w:r>
    </w:p>
    <w:p w:rsidR="00940374" w:rsidRPr="00081141" w:rsidRDefault="00081141" w:rsidP="00081141">
      <w:pPr>
        <w:spacing w:line="480" w:lineRule="auto"/>
        <w:ind w:left="720" w:hanging="720"/>
        <w:rPr>
          <w:rFonts w:ascii="Times New Roman" w:hAnsi="Times New Roman" w:cs="Times New Roman"/>
          <w:i/>
          <w:sz w:val="24"/>
          <w:szCs w:val="24"/>
        </w:rPr>
      </w:pPr>
      <w:proofErr w:type="spellStart"/>
      <w:r w:rsidRPr="00081141">
        <w:rPr>
          <w:rFonts w:ascii="Times New Roman" w:hAnsi="Times New Roman" w:cs="Times New Roman"/>
          <w:sz w:val="24"/>
          <w:szCs w:val="24"/>
        </w:rPr>
        <w:t>Zeedan</w:t>
      </w:r>
      <w:proofErr w:type="spellEnd"/>
      <w:r w:rsidRPr="00081141">
        <w:rPr>
          <w:rFonts w:ascii="Times New Roman" w:hAnsi="Times New Roman" w:cs="Times New Roman"/>
          <w:sz w:val="24"/>
          <w:szCs w:val="24"/>
        </w:rPr>
        <w:t xml:space="preserve">, R. (2018). </w:t>
      </w:r>
      <w:proofErr w:type="gramStart"/>
      <w:r w:rsidRPr="00081141">
        <w:rPr>
          <w:rFonts w:ascii="Times New Roman" w:hAnsi="Times New Roman" w:cs="Times New Roman"/>
          <w:sz w:val="24"/>
          <w:szCs w:val="24"/>
        </w:rPr>
        <w:t>International Relations of the Middle East.</w:t>
      </w:r>
      <w:proofErr w:type="gramEnd"/>
      <w:r w:rsidRPr="00081141">
        <w:rPr>
          <w:rFonts w:ascii="Times New Roman" w:hAnsi="Times New Roman" w:cs="Times New Roman"/>
          <w:i/>
          <w:sz w:val="24"/>
          <w:szCs w:val="24"/>
        </w:rPr>
        <w:t xml:space="preserve"> </w:t>
      </w:r>
      <w:proofErr w:type="gramStart"/>
      <w:r w:rsidRPr="00081141">
        <w:rPr>
          <w:rFonts w:ascii="Times New Roman" w:hAnsi="Times New Roman" w:cs="Times New Roman"/>
          <w:i/>
          <w:sz w:val="24"/>
          <w:szCs w:val="24"/>
        </w:rPr>
        <w:t>Department of Politics and the Middle Eastern Studies Program.</w:t>
      </w:r>
      <w:proofErr w:type="gramEnd"/>
      <w:r w:rsidRPr="00081141">
        <w:rPr>
          <w:rFonts w:ascii="Times New Roman" w:hAnsi="Times New Roman" w:cs="Times New Roman"/>
          <w:i/>
          <w:sz w:val="24"/>
          <w:szCs w:val="24"/>
        </w:rPr>
        <w:t xml:space="preserve"> </w:t>
      </w:r>
    </w:p>
    <w:sectPr w:rsidR="00940374" w:rsidRPr="00081141" w:rsidSect="00081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42F" w:rsidRDefault="0026042F" w:rsidP="00081141">
      <w:pPr>
        <w:spacing w:after="0" w:line="240" w:lineRule="auto"/>
      </w:pPr>
      <w:r>
        <w:separator/>
      </w:r>
    </w:p>
  </w:endnote>
  <w:endnote w:type="continuationSeparator" w:id="0">
    <w:p w:rsidR="0026042F" w:rsidRDefault="0026042F" w:rsidP="00081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42F" w:rsidRDefault="0026042F" w:rsidP="00081141">
      <w:pPr>
        <w:spacing w:after="0" w:line="240" w:lineRule="auto"/>
      </w:pPr>
      <w:r>
        <w:separator/>
      </w:r>
    </w:p>
  </w:footnote>
  <w:footnote w:type="continuationSeparator" w:id="0">
    <w:p w:rsidR="0026042F" w:rsidRDefault="0026042F" w:rsidP="00081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141" w:rsidRDefault="00081141">
    <w:pPr>
      <w:pStyle w:val="Header"/>
    </w:pPr>
    <w:r w:rsidRPr="00081141">
      <w:rPr>
        <w:rFonts w:ascii="Times New Roman" w:hAnsi="Times New Roman" w:cs="Times New Roman"/>
        <w:sz w:val="24"/>
        <w:szCs w:val="24"/>
      </w:rPr>
      <w:t>INTERNATIONAL RELATIONS AND DEMOCRACY</w:t>
    </w:r>
    <w:r>
      <w:rPr>
        <w:rFonts w:ascii="Times New Roman" w:hAnsi="Times New Roman" w:cs="Times New Roman"/>
        <w:sz w:val="24"/>
        <w:szCs w:val="24"/>
      </w:rPr>
      <w:tab/>
    </w:r>
    <w:r>
      <w:rPr>
        <w:rFonts w:ascii="Times New Roman" w:hAnsi="Times New Roman" w:cs="Times New Roman"/>
        <w:sz w:val="24"/>
        <w:szCs w:val="24"/>
      </w:rPr>
      <w:tab/>
    </w:r>
    <w:r w:rsidRPr="00081141">
      <w:rPr>
        <w:rFonts w:ascii="Times New Roman" w:hAnsi="Times New Roman" w:cs="Times New Roman"/>
        <w:sz w:val="24"/>
        <w:szCs w:val="24"/>
      </w:rPr>
      <w:fldChar w:fldCharType="begin"/>
    </w:r>
    <w:r w:rsidRPr="00081141">
      <w:rPr>
        <w:rFonts w:ascii="Times New Roman" w:hAnsi="Times New Roman" w:cs="Times New Roman"/>
        <w:sz w:val="24"/>
        <w:szCs w:val="24"/>
      </w:rPr>
      <w:instrText xml:space="preserve"> PAGE   \* MERGEFORMAT </w:instrText>
    </w:r>
    <w:r w:rsidRPr="00081141">
      <w:rPr>
        <w:rFonts w:ascii="Times New Roman" w:hAnsi="Times New Roman" w:cs="Times New Roman"/>
        <w:sz w:val="24"/>
        <w:szCs w:val="24"/>
      </w:rPr>
      <w:fldChar w:fldCharType="separate"/>
    </w:r>
    <w:r w:rsidR="00D72919">
      <w:rPr>
        <w:rFonts w:ascii="Times New Roman" w:hAnsi="Times New Roman" w:cs="Times New Roman"/>
        <w:noProof/>
        <w:sz w:val="24"/>
        <w:szCs w:val="24"/>
      </w:rPr>
      <w:t>2</w:t>
    </w:r>
    <w:r w:rsidRPr="0008114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141" w:rsidRPr="00081141" w:rsidRDefault="00081141">
    <w:pPr>
      <w:pStyle w:val="Header"/>
      <w:rPr>
        <w:rFonts w:ascii="Times New Roman" w:hAnsi="Times New Roman" w:cs="Times New Roman"/>
        <w:sz w:val="24"/>
        <w:szCs w:val="24"/>
      </w:rPr>
    </w:pPr>
    <w:r w:rsidRPr="00081141">
      <w:rPr>
        <w:rFonts w:ascii="Times New Roman" w:hAnsi="Times New Roman" w:cs="Times New Roman"/>
        <w:sz w:val="24"/>
        <w:szCs w:val="24"/>
      </w:rPr>
      <w:t>Running head: INTERNATIONAL RELATIONS AND DEMOCRACY</w:t>
    </w:r>
    <w:r w:rsidRPr="00081141">
      <w:rPr>
        <w:rFonts w:ascii="Times New Roman" w:hAnsi="Times New Roman" w:cs="Times New Roman"/>
        <w:sz w:val="24"/>
        <w:szCs w:val="24"/>
      </w:rPr>
      <w:tab/>
    </w:r>
    <w:r w:rsidRPr="00081141">
      <w:rPr>
        <w:rFonts w:ascii="Times New Roman" w:hAnsi="Times New Roman" w:cs="Times New Roman"/>
        <w:sz w:val="24"/>
        <w:szCs w:val="24"/>
      </w:rPr>
      <w:tab/>
    </w:r>
    <w:r w:rsidRPr="00081141">
      <w:rPr>
        <w:rFonts w:ascii="Times New Roman" w:hAnsi="Times New Roman" w:cs="Times New Roman"/>
        <w:sz w:val="24"/>
        <w:szCs w:val="24"/>
      </w:rPr>
      <w:fldChar w:fldCharType="begin"/>
    </w:r>
    <w:r w:rsidRPr="00081141">
      <w:rPr>
        <w:rFonts w:ascii="Times New Roman" w:hAnsi="Times New Roman" w:cs="Times New Roman"/>
        <w:sz w:val="24"/>
        <w:szCs w:val="24"/>
      </w:rPr>
      <w:instrText xml:space="preserve"> PAGE   \* MERGEFORMAT </w:instrText>
    </w:r>
    <w:r w:rsidRPr="00081141">
      <w:rPr>
        <w:rFonts w:ascii="Times New Roman" w:hAnsi="Times New Roman" w:cs="Times New Roman"/>
        <w:sz w:val="24"/>
        <w:szCs w:val="24"/>
      </w:rPr>
      <w:fldChar w:fldCharType="separate"/>
    </w:r>
    <w:r w:rsidR="00D72919">
      <w:rPr>
        <w:rFonts w:ascii="Times New Roman" w:hAnsi="Times New Roman" w:cs="Times New Roman"/>
        <w:noProof/>
        <w:sz w:val="24"/>
        <w:szCs w:val="24"/>
      </w:rPr>
      <w:t>1</w:t>
    </w:r>
    <w:r w:rsidRPr="0008114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AD9"/>
    <w:rsid w:val="00056C5A"/>
    <w:rsid w:val="00081141"/>
    <w:rsid w:val="0026042F"/>
    <w:rsid w:val="00934FFD"/>
    <w:rsid w:val="00940374"/>
    <w:rsid w:val="00A446EA"/>
    <w:rsid w:val="00D72919"/>
    <w:rsid w:val="00DF137E"/>
    <w:rsid w:val="00E91AD9"/>
    <w:rsid w:val="00F16F2D"/>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141"/>
  </w:style>
  <w:style w:type="paragraph" w:styleId="Footer">
    <w:name w:val="footer"/>
    <w:basedOn w:val="Normal"/>
    <w:link w:val="FooterChar"/>
    <w:uiPriority w:val="99"/>
    <w:unhideWhenUsed/>
    <w:rsid w:val="00081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141"/>
  </w:style>
  <w:style w:type="paragraph" w:styleId="Footer">
    <w:name w:val="footer"/>
    <w:basedOn w:val="Normal"/>
    <w:link w:val="FooterChar"/>
    <w:uiPriority w:val="99"/>
    <w:unhideWhenUsed/>
    <w:rsid w:val="00081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2018-04-06T11:26:00Z</dcterms:created>
  <dcterms:modified xsi:type="dcterms:W3CDTF">2018-04-06T11:26:00Z</dcterms:modified>
</cp:coreProperties>
</file>